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AE5A0" w14:textId="158D604F"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What is home? What do you think of</w:t>
      </w:r>
      <w:r w:rsidR="00626721">
        <w:rPr>
          <w:rFonts w:ascii="Times New Roman" w:hAnsi="Times New Roman" w:cs="Times New Roman"/>
          <w:color w:val="0D0D0D"/>
        </w:rPr>
        <w:t xml:space="preserve"> when you think of home? Home: Dwelling and B</w:t>
      </w:r>
      <w:r w:rsidRPr="002E6861">
        <w:rPr>
          <w:rFonts w:ascii="Times New Roman" w:hAnsi="Times New Roman" w:cs="Times New Roman"/>
          <w:color w:val="0D0D0D"/>
        </w:rPr>
        <w:t>elonging a class offered at Drake University, explores the concept of home.</w:t>
      </w:r>
    </w:p>
    <w:p w14:paraId="03E8112E" w14:textId="6BB46F45"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According to the course catalog</w:t>
      </w:r>
      <w:r w:rsidR="00626721">
        <w:rPr>
          <w:rFonts w:ascii="Times New Roman" w:hAnsi="Times New Roman" w:cs="Times New Roman"/>
          <w:color w:val="0D0D0D"/>
        </w:rPr>
        <w:t>,</w:t>
      </w:r>
      <w:r w:rsidRPr="002E6861">
        <w:rPr>
          <w:rFonts w:ascii="Times New Roman" w:hAnsi="Times New Roman" w:cs="Times New Roman"/>
          <w:color w:val="0D0D0D"/>
        </w:rPr>
        <w:t xml:space="preserve"> “the course explores the idea, experience, representation, and feeling of home as a site of intimate belonging and of social status.”</w:t>
      </w:r>
    </w:p>
    <w:p w14:paraId="78E7D452" w14:textId="77777777"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“This class is a place to concentrate on the central theme and question and problem - What is home? Where is home? And how do we dwell and belong differently,” said Professor McAllister, the instructor.</w:t>
      </w:r>
    </w:p>
    <w:p w14:paraId="70C939FC" w14:textId="784D9DAF" w:rsidR="002E6861" w:rsidRPr="002E6861" w:rsidRDefault="00626721" w:rsidP="002E6861">
      <w:pPr>
        <w:spacing w:before="40" w:after="260" w:line="480" w:lineRule="auto"/>
        <w:ind w:firstLine="720"/>
        <w:rPr>
          <w:rFonts w:ascii="Times New Roman" w:hAnsi="Times New Roman" w:cs="Times New Roman"/>
        </w:rPr>
      </w:pPr>
      <w:r>
        <w:rPr>
          <w:rFonts w:ascii="Times New Roman" w:hAnsi="Times New Roman" w:cs="Times New Roman"/>
          <w:color w:val="0D0D0D"/>
        </w:rPr>
        <w:t xml:space="preserve">The </w:t>
      </w:r>
      <w:r w:rsidR="002E6861" w:rsidRPr="002E6861">
        <w:rPr>
          <w:rFonts w:ascii="Times New Roman" w:hAnsi="Times New Roman" w:cs="Times New Roman"/>
          <w:color w:val="0D0D0D"/>
        </w:rPr>
        <w:t xml:space="preserve">ideas that </w:t>
      </w:r>
      <w:r>
        <w:rPr>
          <w:rFonts w:ascii="Times New Roman" w:hAnsi="Times New Roman" w:cs="Times New Roman"/>
          <w:color w:val="0D0D0D"/>
        </w:rPr>
        <w:t>the students are grappling with allow</w:t>
      </w:r>
      <w:r w:rsidR="002E6861" w:rsidRPr="002E6861">
        <w:rPr>
          <w:rFonts w:ascii="Times New Roman" w:hAnsi="Times New Roman" w:cs="Times New Roman"/>
          <w:color w:val="0D0D0D"/>
        </w:rPr>
        <w:t xml:space="preserve"> the students</w:t>
      </w:r>
      <w:r>
        <w:rPr>
          <w:rFonts w:ascii="Times New Roman" w:hAnsi="Times New Roman" w:cs="Times New Roman"/>
          <w:color w:val="0D0D0D"/>
        </w:rPr>
        <w:t xml:space="preserve"> to</w:t>
      </w:r>
      <w:r w:rsidR="002E6861" w:rsidRPr="002E6861">
        <w:rPr>
          <w:rFonts w:ascii="Times New Roman" w:hAnsi="Times New Roman" w:cs="Times New Roman"/>
          <w:color w:val="0D0D0D"/>
        </w:rPr>
        <w:t xml:space="preserve"> draw on their personal experiences to explain and proc</w:t>
      </w:r>
      <w:r>
        <w:rPr>
          <w:rFonts w:ascii="Times New Roman" w:hAnsi="Times New Roman" w:cs="Times New Roman"/>
          <w:color w:val="0D0D0D"/>
        </w:rPr>
        <w:t>ess what exactly the concepts course is working with</w:t>
      </w:r>
      <w:r w:rsidR="002E6861" w:rsidRPr="002E6861">
        <w:rPr>
          <w:rFonts w:ascii="Times New Roman" w:hAnsi="Times New Roman" w:cs="Times New Roman"/>
          <w:color w:val="0D0D0D"/>
        </w:rPr>
        <w:t>.</w:t>
      </w:r>
    </w:p>
    <w:p w14:paraId="72C25D79" w14:textId="77777777"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The catalog adds that the class “draws on theories, philosophies and critiques of diverse versions of home from different times and spaces, examining the cultural, historical, material and political dimensions of this key place of everyday life.”</w:t>
      </w:r>
    </w:p>
    <w:p w14:paraId="2588DE93" w14:textId="309F93B2" w:rsidR="002E6861" w:rsidRPr="002E6861" w:rsidRDefault="002E6861" w:rsidP="002E6861">
      <w:pPr>
        <w:spacing w:line="480" w:lineRule="auto"/>
        <w:ind w:firstLine="720"/>
        <w:rPr>
          <w:rFonts w:ascii="Times New Roman" w:hAnsi="Times New Roman" w:cs="Times New Roman"/>
        </w:rPr>
      </w:pPr>
      <w:r w:rsidRPr="002E6861">
        <w:rPr>
          <w:rFonts w:ascii="Times New Roman" w:hAnsi="Times New Roman" w:cs="Times New Roman"/>
          <w:color w:val="000000"/>
        </w:rPr>
        <w:t>“We get a chance to reflect on our personal experience but also see it refracted in through someone else's experience,”</w:t>
      </w:r>
      <w:r w:rsidR="00626721">
        <w:rPr>
          <w:rFonts w:ascii="Times New Roman" w:hAnsi="Times New Roman" w:cs="Times New Roman"/>
          <w:color w:val="000000"/>
        </w:rPr>
        <w:t xml:space="preserve"> said Professor McAllister.</w:t>
      </w:r>
    </w:p>
    <w:p w14:paraId="0ECF6B5F" w14:textId="77777777"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The class itself meets different requirements, listed as an honors class. It also meets requirements for the Rhetoric Media and Social Change major, as well as the AOI global and cultural understanding.</w:t>
      </w:r>
    </w:p>
    <w:p w14:paraId="4656D74E" w14:textId="48F8D6B5"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“It has drawn a really diverse group of students, from different years, from different majors, from different countries, different regions, from very different social locations, and that makes the conversation so great,” said Professor McAlli</w:t>
      </w:r>
      <w:r w:rsidR="00626721">
        <w:rPr>
          <w:rFonts w:ascii="Times New Roman" w:hAnsi="Times New Roman" w:cs="Times New Roman"/>
          <w:color w:val="0D0D0D"/>
        </w:rPr>
        <w:t>ster, “I had to open more seats.</w:t>
      </w:r>
      <w:r w:rsidRPr="002E6861">
        <w:rPr>
          <w:rFonts w:ascii="Times New Roman" w:hAnsi="Times New Roman" w:cs="Times New Roman"/>
          <w:color w:val="0D0D0D"/>
        </w:rPr>
        <w:t>”</w:t>
      </w:r>
    </w:p>
    <w:p w14:paraId="5718C462" w14:textId="4F4544EF" w:rsidR="002E6861" w:rsidRPr="002E6861" w:rsidRDefault="00626721" w:rsidP="00626721">
      <w:pPr>
        <w:spacing w:before="40" w:after="260" w:line="480" w:lineRule="auto"/>
        <w:ind w:firstLine="720"/>
        <w:rPr>
          <w:rFonts w:ascii="Times New Roman" w:hAnsi="Times New Roman" w:cs="Times New Roman"/>
        </w:rPr>
      </w:pPr>
      <w:r>
        <w:rPr>
          <w:rFonts w:ascii="Times New Roman" w:hAnsi="Times New Roman" w:cs="Times New Roman"/>
          <w:color w:val="0D0D0D"/>
        </w:rPr>
        <w:lastRenderedPageBreak/>
        <w:t>The class usually begi</w:t>
      </w:r>
      <w:r w:rsidR="002E6861" w:rsidRPr="002E6861">
        <w:rPr>
          <w:rFonts w:ascii="Times New Roman" w:hAnsi="Times New Roman" w:cs="Times New Roman"/>
          <w:color w:val="0D0D0D"/>
        </w:rPr>
        <w:t>n</w:t>
      </w:r>
      <w:r>
        <w:rPr>
          <w:rFonts w:ascii="Times New Roman" w:hAnsi="Times New Roman" w:cs="Times New Roman"/>
          <w:color w:val="0D0D0D"/>
        </w:rPr>
        <w:t>s</w:t>
      </w:r>
      <w:r w:rsidR="002E6861" w:rsidRPr="002E6861">
        <w:rPr>
          <w:rFonts w:ascii="Times New Roman" w:hAnsi="Times New Roman" w:cs="Times New Roman"/>
          <w:color w:val="0D0D0D"/>
        </w:rPr>
        <w:t xml:space="preserve"> with a large group discussion. On Tuesday Sept. 12 for example, everyone shared a home sense post they were required to make.</w:t>
      </w:r>
      <w:r>
        <w:rPr>
          <w:rFonts w:ascii="Times New Roman" w:hAnsi="Times New Roman" w:cs="Times New Roman"/>
          <w:color w:val="0D0D0D"/>
        </w:rPr>
        <w:t xml:space="preserve"> </w:t>
      </w:r>
      <w:r w:rsidR="002E6861" w:rsidRPr="002E6861">
        <w:rPr>
          <w:rFonts w:ascii="Times New Roman" w:hAnsi="Times New Roman" w:cs="Times New Roman"/>
          <w:color w:val="0D0D0D"/>
        </w:rPr>
        <w:t>This post was to be a picture and explanation of what gives each student a sense of home.</w:t>
      </w:r>
    </w:p>
    <w:p w14:paraId="6C32B50C" w14:textId="47FB6826"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A few choose their beds, one had a fireplace, dinner tables, other’s had images that spoke of their</w:t>
      </w:r>
      <w:r w:rsidR="00626721">
        <w:rPr>
          <w:rFonts w:ascii="Times New Roman" w:hAnsi="Times New Roman" w:cs="Times New Roman"/>
          <w:color w:val="0D0D0D"/>
        </w:rPr>
        <w:t xml:space="preserve"> own</w:t>
      </w:r>
      <w:r w:rsidRPr="002E6861">
        <w:rPr>
          <w:rFonts w:ascii="Times New Roman" w:hAnsi="Times New Roman" w:cs="Times New Roman"/>
          <w:color w:val="0D0D0D"/>
        </w:rPr>
        <w:t xml:space="preserve"> experiences.</w:t>
      </w:r>
    </w:p>
    <w:p w14:paraId="70587834" w14:textId="478F7D32"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At least two students comment</w:t>
      </w:r>
      <w:r w:rsidR="00626721">
        <w:rPr>
          <w:rFonts w:ascii="Times New Roman" w:hAnsi="Times New Roman" w:cs="Times New Roman"/>
          <w:color w:val="0D0D0D"/>
        </w:rPr>
        <w:t>ed</w:t>
      </w:r>
      <w:r w:rsidRPr="002E6861">
        <w:rPr>
          <w:rFonts w:ascii="Times New Roman" w:hAnsi="Times New Roman" w:cs="Times New Roman"/>
          <w:color w:val="0D0D0D"/>
        </w:rPr>
        <w:t xml:space="preserve"> that </w:t>
      </w:r>
      <w:r w:rsidR="00626721">
        <w:rPr>
          <w:rFonts w:ascii="Times New Roman" w:hAnsi="Times New Roman" w:cs="Times New Roman"/>
          <w:color w:val="0D0D0D"/>
        </w:rPr>
        <w:t>that they don’t have a</w:t>
      </w:r>
      <w:r w:rsidRPr="002E6861">
        <w:rPr>
          <w:rFonts w:ascii="Times New Roman" w:hAnsi="Times New Roman" w:cs="Times New Roman"/>
          <w:color w:val="0D0D0D"/>
        </w:rPr>
        <w:t xml:space="preserve"> par</w:t>
      </w:r>
      <w:r w:rsidR="00626721">
        <w:rPr>
          <w:rFonts w:ascii="Times New Roman" w:hAnsi="Times New Roman" w:cs="Times New Roman"/>
          <w:color w:val="0D0D0D"/>
        </w:rPr>
        <w:t>ticular location that reminds them</w:t>
      </w:r>
      <w:r w:rsidRPr="002E6861">
        <w:rPr>
          <w:rFonts w:ascii="Times New Roman" w:hAnsi="Times New Roman" w:cs="Times New Roman"/>
          <w:color w:val="0D0D0D"/>
        </w:rPr>
        <w:t xml:space="preserve"> of home adding that they’ve each moved around a lot.</w:t>
      </w:r>
    </w:p>
    <w:p w14:paraId="0D0863FF" w14:textId="3125652B"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 xml:space="preserve">One, Nya </w:t>
      </w:r>
      <w:proofErr w:type="spellStart"/>
      <w:r w:rsidRPr="002E6861">
        <w:rPr>
          <w:rFonts w:ascii="Times New Roman" w:hAnsi="Times New Roman" w:cs="Times New Roman"/>
          <w:color w:val="0D0D0D"/>
        </w:rPr>
        <w:t>Makaza</w:t>
      </w:r>
      <w:proofErr w:type="spellEnd"/>
      <w:r w:rsidRPr="002E6861">
        <w:rPr>
          <w:rFonts w:ascii="Times New Roman" w:hAnsi="Times New Roman" w:cs="Times New Roman"/>
          <w:color w:val="0D0D0D"/>
        </w:rPr>
        <w:t>, has a black and white tapestry of an elephant. She has moved from Zimbabwe to the United States multiple times.</w:t>
      </w:r>
      <w:r w:rsidR="00626721">
        <w:rPr>
          <w:rFonts w:ascii="Times New Roman" w:hAnsi="Times New Roman" w:cs="Times New Roman"/>
          <w:color w:val="0D0D0D"/>
        </w:rPr>
        <w:t xml:space="preserve"> And this has affected her sense of home.</w:t>
      </w:r>
      <w:r w:rsidRPr="002E6861">
        <w:rPr>
          <w:rFonts w:ascii="Times New Roman" w:hAnsi="Times New Roman" w:cs="Times New Roman"/>
          <w:color w:val="0D0D0D"/>
        </w:rPr>
        <w:t xml:space="preserve"> The last time she moved s</w:t>
      </w:r>
      <w:r w:rsidR="00626721">
        <w:rPr>
          <w:rFonts w:ascii="Times New Roman" w:hAnsi="Times New Roman" w:cs="Times New Roman"/>
          <w:color w:val="0D0D0D"/>
        </w:rPr>
        <w:t xml:space="preserve">he said, she got the tapestry, </w:t>
      </w:r>
      <w:r w:rsidRPr="002E6861">
        <w:rPr>
          <w:rFonts w:ascii="Times New Roman" w:hAnsi="Times New Roman" w:cs="Times New Roman"/>
          <w:color w:val="0D0D0D"/>
        </w:rPr>
        <w:t xml:space="preserve">that way it can go with her where </w:t>
      </w:r>
      <w:r w:rsidR="00626721">
        <w:rPr>
          <w:rFonts w:ascii="Times New Roman" w:hAnsi="Times New Roman" w:cs="Times New Roman"/>
          <w:color w:val="0D0D0D"/>
        </w:rPr>
        <w:t>s</w:t>
      </w:r>
      <w:r w:rsidRPr="002E6861">
        <w:rPr>
          <w:rFonts w:ascii="Times New Roman" w:hAnsi="Times New Roman" w:cs="Times New Roman"/>
          <w:color w:val="0D0D0D"/>
        </w:rPr>
        <w:t>he goes.</w:t>
      </w:r>
    </w:p>
    <w:p w14:paraId="15F0DFEB" w14:textId="77777777"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shd w:val="clear" w:color="auto" w:fill="F4F4F4"/>
        </w:rPr>
        <w:t>“</w:t>
      </w:r>
      <w:r w:rsidRPr="002E6861">
        <w:rPr>
          <w:rFonts w:ascii="Times New Roman" w:hAnsi="Times New Roman" w:cs="Times New Roman"/>
          <w:color w:val="0D0D0D"/>
        </w:rPr>
        <w:t xml:space="preserve">Home is what is familiar to me, something that doesn’t change, it can be moved,” </w:t>
      </w:r>
      <w:proofErr w:type="spellStart"/>
      <w:r w:rsidRPr="002E6861">
        <w:rPr>
          <w:rFonts w:ascii="Times New Roman" w:hAnsi="Times New Roman" w:cs="Times New Roman"/>
          <w:color w:val="0D0D0D"/>
        </w:rPr>
        <w:t>Makaza</w:t>
      </w:r>
      <w:proofErr w:type="spellEnd"/>
      <w:r w:rsidRPr="002E6861">
        <w:rPr>
          <w:rFonts w:ascii="Times New Roman" w:hAnsi="Times New Roman" w:cs="Times New Roman"/>
          <w:color w:val="0D0D0D"/>
        </w:rPr>
        <w:t xml:space="preserve"> said.</w:t>
      </w:r>
    </w:p>
    <w:p w14:paraId="54CAE946" w14:textId="3AFF6B18"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 xml:space="preserve">From there, the class generally breaks </w:t>
      </w:r>
      <w:r w:rsidR="00626721">
        <w:rPr>
          <w:rFonts w:ascii="Times New Roman" w:hAnsi="Times New Roman" w:cs="Times New Roman"/>
          <w:color w:val="0D0D0D"/>
        </w:rPr>
        <w:t>into a student-led a discussion.</w:t>
      </w:r>
      <w:r w:rsidRPr="002E6861">
        <w:rPr>
          <w:rFonts w:ascii="Times New Roman" w:hAnsi="Times New Roman" w:cs="Times New Roman"/>
          <w:color w:val="0D0D0D"/>
        </w:rPr>
        <w:t xml:space="preserve"> Tuesday’s discussion</w:t>
      </w:r>
      <w:r w:rsidR="00626721">
        <w:rPr>
          <w:rFonts w:ascii="Times New Roman" w:hAnsi="Times New Roman" w:cs="Times New Roman"/>
          <w:color w:val="0D0D0D"/>
        </w:rPr>
        <w:t xml:space="preserve"> was led by Clio </w:t>
      </w:r>
      <w:proofErr w:type="spellStart"/>
      <w:r w:rsidR="00626721">
        <w:rPr>
          <w:rFonts w:ascii="Times New Roman" w:hAnsi="Times New Roman" w:cs="Times New Roman"/>
          <w:color w:val="0D0D0D"/>
        </w:rPr>
        <w:t>Cullison</w:t>
      </w:r>
      <w:proofErr w:type="spellEnd"/>
      <w:r w:rsidR="00626721">
        <w:rPr>
          <w:rFonts w:ascii="Times New Roman" w:hAnsi="Times New Roman" w:cs="Times New Roman"/>
          <w:color w:val="0D0D0D"/>
        </w:rPr>
        <w:t xml:space="preserve"> i</w:t>
      </w:r>
      <w:r w:rsidRPr="002E6861">
        <w:rPr>
          <w:rFonts w:ascii="Times New Roman" w:hAnsi="Times New Roman" w:cs="Times New Roman"/>
          <w:color w:val="0D0D0D"/>
        </w:rPr>
        <w:t>t focused on three readings the class had</w:t>
      </w:r>
      <w:r w:rsidR="00626721">
        <w:rPr>
          <w:rFonts w:ascii="Times New Roman" w:hAnsi="Times New Roman" w:cs="Times New Roman"/>
          <w:color w:val="0D0D0D"/>
        </w:rPr>
        <w:t xml:space="preserve"> for that day.</w:t>
      </w:r>
    </w:p>
    <w:p w14:paraId="07641766" w14:textId="5856C6C9" w:rsidR="002E6861" w:rsidRPr="002E6861" w:rsidRDefault="002E6861" w:rsidP="002E6861">
      <w:pPr>
        <w:spacing w:before="40" w:after="260" w:line="480" w:lineRule="auto"/>
        <w:ind w:firstLine="720"/>
        <w:rPr>
          <w:rFonts w:ascii="Times New Roman" w:hAnsi="Times New Roman" w:cs="Times New Roman"/>
        </w:rPr>
      </w:pPr>
      <w:proofErr w:type="spellStart"/>
      <w:r w:rsidRPr="002E6861">
        <w:rPr>
          <w:rFonts w:ascii="Times New Roman" w:hAnsi="Times New Roman" w:cs="Times New Roman"/>
          <w:color w:val="0D0D0D"/>
        </w:rPr>
        <w:t>Cullison</w:t>
      </w:r>
      <w:proofErr w:type="spellEnd"/>
      <w:r w:rsidRPr="002E6861">
        <w:rPr>
          <w:rFonts w:ascii="Times New Roman" w:hAnsi="Times New Roman" w:cs="Times New Roman"/>
          <w:color w:val="0D0D0D"/>
        </w:rPr>
        <w:t>, a junior majoring in Rhetoric Media and Social change, took the class because she needed it for her major. The class, does a good job to translating the rhetoric to everyday lives</w:t>
      </w:r>
      <w:r w:rsidR="00626721">
        <w:rPr>
          <w:rFonts w:ascii="Times New Roman" w:hAnsi="Times New Roman" w:cs="Times New Roman"/>
          <w:color w:val="0D0D0D"/>
        </w:rPr>
        <w:t>, she said.</w:t>
      </w:r>
    </w:p>
    <w:p w14:paraId="25E245ED" w14:textId="7FBE650A"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“I wou</w:t>
      </w:r>
      <w:r w:rsidR="00626721">
        <w:rPr>
          <w:rFonts w:ascii="Times New Roman" w:hAnsi="Times New Roman" w:cs="Times New Roman"/>
          <w:color w:val="0D0D0D"/>
        </w:rPr>
        <w:t>ld recommend the class” she added</w:t>
      </w:r>
      <w:r w:rsidRPr="002E6861">
        <w:rPr>
          <w:rFonts w:ascii="Times New Roman" w:hAnsi="Times New Roman" w:cs="Times New Roman"/>
          <w:color w:val="0D0D0D"/>
        </w:rPr>
        <w:t xml:space="preserve">. </w:t>
      </w:r>
    </w:p>
    <w:p w14:paraId="74A14C77" w14:textId="77777777" w:rsidR="002E6861" w:rsidRPr="002E6861" w:rsidRDefault="002E6861" w:rsidP="002E6861">
      <w:pPr>
        <w:spacing w:before="40" w:after="260" w:line="480" w:lineRule="auto"/>
        <w:ind w:firstLine="720"/>
        <w:rPr>
          <w:rFonts w:ascii="Times New Roman" w:hAnsi="Times New Roman" w:cs="Times New Roman"/>
        </w:rPr>
      </w:pPr>
      <w:proofErr w:type="spellStart"/>
      <w:r w:rsidRPr="002E6861">
        <w:rPr>
          <w:rFonts w:ascii="Times New Roman" w:hAnsi="Times New Roman" w:cs="Times New Roman"/>
          <w:color w:val="0D0D0D"/>
        </w:rPr>
        <w:t>Cullison</w:t>
      </w:r>
      <w:proofErr w:type="spellEnd"/>
      <w:r w:rsidRPr="002E6861">
        <w:rPr>
          <w:rFonts w:ascii="Times New Roman" w:hAnsi="Times New Roman" w:cs="Times New Roman"/>
          <w:color w:val="0D0D0D"/>
        </w:rPr>
        <w:t xml:space="preserve"> had her peers split into three small groups, each discussing a different reading. Afterwards, the group came back as a whole to discuss.</w:t>
      </w:r>
    </w:p>
    <w:p w14:paraId="6AFF7A59" w14:textId="77777777" w:rsidR="002E6861" w:rsidRPr="002E6861" w:rsidRDefault="002E6861" w:rsidP="002E6861">
      <w:pPr>
        <w:spacing w:before="40" w:after="260" w:line="480" w:lineRule="auto"/>
        <w:ind w:firstLine="720"/>
        <w:rPr>
          <w:rFonts w:ascii="Times New Roman" w:hAnsi="Times New Roman" w:cs="Times New Roman"/>
        </w:rPr>
      </w:pPr>
      <w:proofErr w:type="spellStart"/>
      <w:r w:rsidRPr="002E6861">
        <w:rPr>
          <w:rFonts w:ascii="Times New Roman" w:hAnsi="Times New Roman" w:cs="Times New Roman"/>
          <w:color w:val="0D0D0D"/>
        </w:rPr>
        <w:t>Cullison</w:t>
      </w:r>
      <w:proofErr w:type="spellEnd"/>
      <w:r w:rsidRPr="002E6861">
        <w:rPr>
          <w:rFonts w:ascii="Times New Roman" w:hAnsi="Times New Roman" w:cs="Times New Roman"/>
          <w:color w:val="0D0D0D"/>
        </w:rPr>
        <w:t xml:space="preserve"> added, “It is a very personal class, we talk about very personal things in our lives. Things we would not share normally. The class is a nice environment for it.”</w:t>
      </w:r>
    </w:p>
    <w:p w14:paraId="7B1E7CB6" w14:textId="1305352D" w:rsidR="00626721" w:rsidRPr="00626721" w:rsidRDefault="002E6861" w:rsidP="0062672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When you walk into room 112 in Howard you don’t expect a big class</w:t>
      </w:r>
      <w:r w:rsidR="00626721">
        <w:rPr>
          <w:rFonts w:ascii="Times New Roman" w:hAnsi="Times New Roman" w:cs="Times New Roman"/>
          <w:color w:val="0D0D0D"/>
        </w:rPr>
        <w:t xml:space="preserve">, it is a small room. </w:t>
      </w:r>
      <w:r w:rsidR="00626721" w:rsidRPr="002E6861">
        <w:rPr>
          <w:rFonts w:ascii="Times New Roman" w:hAnsi="Times New Roman" w:cs="Times New Roman"/>
          <w:color w:val="0D0D0D"/>
        </w:rPr>
        <w:t>The classroom located in basement level of Howard. It has stained glass windows and chocolate brown chairs</w:t>
      </w:r>
      <w:r w:rsidR="00626721">
        <w:rPr>
          <w:rFonts w:ascii="Times New Roman" w:hAnsi="Times New Roman" w:cs="Times New Roman"/>
          <w:color w:val="0D0D0D"/>
        </w:rPr>
        <w:t xml:space="preserve"> with just over 25 seats available the classroom is packed.</w:t>
      </w:r>
      <w:bookmarkStart w:id="0" w:name="_GoBack"/>
      <w:bookmarkEnd w:id="0"/>
    </w:p>
    <w:p w14:paraId="7EB588D4" w14:textId="5BA35CCF"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hAnsi="Times New Roman" w:cs="Times New Roman"/>
          <w:color w:val="0D0D0D"/>
        </w:rPr>
        <w:t>But in the class Home: Dwelling and Belonging that is exactly what you get.</w:t>
      </w:r>
    </w:p>
    <w:p w14:paraId="1CD781FC" w14:textId="77777777" w:rsidR="002E6861" w:rsidRDefault="002E6861" w:rsidP="002E6861">
      <w:pPr>
        <w:spacing w:before="40" w:after="260" w:line="480" w:lineRule="auto"/>
        <w:ind w:firstLine="720"/>
        <w:rPr>
          <w:rFonts w:ascii="Times New Roman" w:hAnsi="Times New Roman" w:cs="Times New Roman"/>
          <w:color w:val="0D0D0D"/>
        </w:rPr>
      </w:pPr>
      <w:r w:rsidRPr="002E6861">
        <w:rPr>
          <w:rFonts w:ascii="Times New Roman" w:hAnsi="Times New Roman" w:cs="Times New Roman"/>
          <w:color w:val="0D0D0D"/>
        </w:rPr>
        <w:t>“A sense of loss of home, longing for home, what we love or fear about home, students of any level of any background could bring insights,” McAllister said</w:t>
      </w:r>
    </w:p>
    <w:p w14:paraId="1886BAAE" w14:textId="12A25DEB" w:rsidR="002E6861" w:rsidRPr="002E6861" w:rsidRDefault="002E6861" w:rsidP="002E6861">
      <w:pPr>
        <w:spacing w:before="40" w:after="260" w:line="480" w:lineRule="auto"/>
        <w:ind w:firstLine="720"/>
        <w:rPr>
          <w:rFonts w:ascii="Times New Roman" w:hAnsi="Times New Roman" w:cs="Times New Roman"/>
        </w:rPr>
      </w:pPr>
      <w:r w:rsidRPr="002E6861">
        <w:rPr>
          <w:rFonts w:ascii="Times New Roman" w:eastAsia="Times New Roman" w:hAnsi="Times New Roman" w:cs="Times New Roman"/>
          <w:color w:val="0D0D0D"/>
        </w:rPr>
        <w:t xml:space="preserve">A big class of diverse people willing to share their own experiences in discussing a key place in our lives -- home. </w:t>
      </w:r>
    </w:p>
    <w:p w14:paraId="054FC623" w14:textId="77777777" w:rsidR="00DE6D34" w:rsidRPr="0096552A" w:rsidRDefault="00DE6D34" w:rsidP="002E6861">
      <w:pPr>
        <w:spacing w:line="480" w:lineRule="auto"/>
        <w:rPr>
          <w:rFonts w:ascii="Times New Roman" w:hAnsi="Times New Roman" w:cs="Times New Roman"/>
        </w:rPr>
      </w:pPr>
    </w:p>
    <w:sectPr w:rsidR="00DE6D34" w:rsidRPr="0096552A" w:rsidSect="00DF0BA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0347E" w14:textId="77777777" w:rsidR="00B95703" w:rsidRDefault="00B95703" w:rsidP="0096552A">
      <w:r>
        <w:separator/>
      </w:r>
    </w:p>
  </w:endnote>
  <w:endnote w:type="continuationSeparator" w:id="0">
    <w:p w14:paraId="4DF4F974" w14:textId="77777777" w:rsidR="00B95703" w:rsidRDefault="00B95703" w:rsidP="00965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AF514C" w14:textId="77777777" w:rsidR="00B95703" w:rsidRDefault="00B95703" w:rsidP="0096552A">
      <w:r>
        <w:separator/>
      </w:r>
    </w:p>
  </w:footnote>
  <w:footnote w:type="continuationSeparator" w:id="0">
    <w:p w14:paraId="1D99700B" w14:textId="77777777" w:rsidR="00B95703" w:rsidRDefault="00B95703" w:rsidP="0096552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4CE82" w14:textId="77777777" w:rsidR="0096552A" w:rsidRDefault="0096552A">
    <w:pPr>
      <w:pStyle w:val="Header"/>
    </w:pPr>
    <w:r>
      <w:t>Alexis Cruz</w:t>
    </w:r>
  </w:p>
  <w:p w14:paraId="774331BB" w14:textId="77777777" w:rsidR="0096552A" w:rsidRDefault="0096552A">
    <w:pPr>
      <w:pStyle w:val="Header"/>
    </w:pPr>
    <w:r>
      <w:t>Class story</w:t>
    </w:r>
  </w:p>
  <w:p w14:paraId="67D7D156" w14:textId="77777777" w:rsidR="0096552A" w:rsidRDefault="0096552A">
    <w:pPr>
      <w:pStyle w:val="Header"/>
    </w:pPr>
    <w:r>
      <w:t>Story #3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52A"/>
    <w:rsid w:val="000E6CDB"/>
    <w:rsid w:val="00291D4B"/>
    <w:rsid w:val="002A656F"/>
    <w:rsid w:val="002E6861"/>
    <w:rsid w:val="006118AC"/>
    <w:rsid w:val="00626721"/>
    <w:rsid w:val="006F3955"/>
    <w:rsid w:val="007E2658"/>
    <w:rsid w:val="008D0C40"/>
    <w:rsid w:val="00903159"/>
    <w:rsid w:val="0096552A"/>
    <w:rsid w:val="00B95703"/>
    <w:rsid w:val="00C46FFD"/>
    <w:rsid w:val="00DE6D34"/>
    <w:rsid w:val="00DF0BA9"/>
    <w:rsid w:val="00EA36B2"/>
    <w:rsid w:val="00EF0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92E29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552A"/>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96552A"/>
  </w:style>
  <w:style w:type="paragraph" w:styleId="Header">
    <w:name w:val="header"/>
    <w:basedOn w:val="Normal"/>
    <w:link w:val="HeaderChar"/>
    <w:uiPriority w:val="99"/>
    <w:unhideWhenUsed/>
    <w:rsid w:val="0096552A"/>
    <w:pPr>
      <w:tabs>
        <w:tab w:val="center" w:pos="4680"/>
        <w:tab w:val="right" w:pos="9360"/>
      </w:tabs>
    </w:pPr>
  </w:style>
  <w:style w:type="character" w:customStyle="1" w:styleId="HeaderChar">
    <w:name w:val="Header Char"/>
    <w:basedOn w:val="DefaultParagraphFont"/>
    <w:link w:val="Header"/>
    <w:uiPriority w:val="99"/>
    <w:rsid w:val="0096552A"/>
  </w:style>
  <w:style w:type="paragraph" w:styleId="Footer">
    <w:name w:val="footer"/>
    <w:basedOn w:val="Normal"/>
    <w:link w:val="FooterChar"/>
    <w:uiPriority w:val="99"/>
    <w:unhideWhenUsed/>
    <w:rsid w:val="0096552A"/>
    <w:pPr>
      <w:tabs>
        <w:tab w:val="center" w:pos="4680"/>
        <w:tab w:val="right" w:pos="9360"/>
      </w:tabs>
    </w:pPr>
  </w:style>
  <w:style w:type="character" w:customStyle="1" w:styleId="FooterChar">
    <w:name w:val="Footer Char"/>
    <w:basedOn w:val="DefaultParagraphFont"/>
    <w:link w:val="Footer"/>
    <w:uiPriority w:val="99"/>
    <w:rsid w:val="00965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534950">
      <w:bodyDiv w:val="1"/>
      <w:marLeft w:val="0"/>
      <w:marRight w:val="0"/>
      <w:marTop w:val="0"/>
      <w:marBottom w:val="0"/>
      <w:divBdr>
        <w:top w:val="none" w:sz="0" w:space="0" w:color="auto"/>
        <w:left w:val="none" w:sz="0" w:space="0" w:color="auto"/>
        <w:bottom w:val="none" w:sz="0" w:space="0" w:color="auto"/>
        <w:right w:val="none" w:sz="0" w:space="0" w:color="auto"/>
      </w:divBdr>
    </w:div>
    <w:div w:id="781343923">
      <w:bodyDiv w:val="1"/>
      <w:marLeft w:val="0"/>
      <w:marRight w:val="0"/>
      <w:marTop w:val="0"/>
      <w:marBottom w:val="0"/>
      <w:divBdr>
        <w:top w:val="none" w:sz="0" w:space="0" w:color="auto"/>
        <w:left w:val="none" w:sz="0" w:space="0" w:color="auto"/>
        <w:bottom w:val="none" w:sz="0" w:space="0" w:color="auto"/>
        <w:right w:val="none" w:sz="0" w:space="0" w:color="auto"/>
      </w:divBdr>
    </w:div>
    <w:div w:id="1104960499">
      <w:bodyDiv w:val="1"/>
      <w:marLeft w:val="0"/>
      <w:marRight w:val="0"/>
      <w:marTop w:val="0"/>
      <w:marBottom w:val="0"/>
      <w:divBdr>
        <w:top w:val="none" w:sz="0" w:space="0" w:color="auto"/>
        <w:left w:val="none" w:sz="0" w:space="0" w:color="auto"/>
        <w:bottom w:val="none" w:sz="0" w:space="0" w:color="auto"/>
        <w:right w:val="none" w:sz="0" w:space="0" w:color="auto"/>
      </w:divBdr>
    </w:div>
    <w:div w:id="1372998971">
      <w:bodyDiv w:val="1"/>
      <w:marLeft w:val="0"/>
      <w:marRight w:val="0"/>
      <w:marTop w:val="0"/>
      <w:marBottom w:val="0"/>
      <w:divBdr>
        <w:top w:val="none" w:sz="0" w:space="0" w:color="auto"/>
        <w:left w:val="none" w:sz="0" w:space="0" w:color="auto"/>
        <w:bottom w:val="none" w:sz="0" w:space="0" w:color="auto"/>
        <w:right w:val="none" w:sz="0" w:space="0" w:color="auto"/>
      </w:divBdr>
    </w:div>
    <w:div w:id="19881713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3</Pages>
  <Words>565</Words>
  <Characters>3225</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Cruz</dc:creator>
  <cp:keywords/>
  <dc:description/>
  <cp:lastModifiedBy>Alexis Cruz</cp:lastModifiedBy>
  <cp:revision>6</cp:revision>
  <dcterms:created xsi:type="dcterms:W3CDTF">2016-09-18T19:15:00Z</dcterms:created>
  <dcterms:modified xsi:type="dcterms:W3CDTF">2016-09-19T00:00:00Z</dcterms:modified>
</cp:coreProperties>
</file>